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085" w14:textId="3E0F66F0" w:rsidR="00736349" w:rsidRDefault="00595653" w:rsidP="00EE6100">
      <w:pPr>
        <w:pStyle w:val="NoSpacing"/>
        <w:rPr>
          <w:b/>
          <w:bCs/>
          <w:lang w:val="en-GB"/>
        </w:rPr>
      </w:pPr>
      <w:r w:rsidRPr="0075388F">
        <w:rPr>
          <w:b/>
          <w:bCs/>
          <w:lang w:val="en-GB"/>
        </w:rPr>
        <w:t>Job/Role Title</w:t>
      </w:r>
      <w:r w:rsidRPr="0075388F">
        <w:rPr>
          <w:b/>
          <w:bCs/>
          <w:lang w:val="en-GB"/>
        </w:rPr>
        <w:tab/>
      </w:r>
      <w:r w:rsidR="008523F0">
        <w:rPr>
          <w:b/>
          <w:bCs/>
          <w:lang w:val="en-GB"/>
        </w:rPr>
        <w:t xml:space="preserve">: </w:t>
      </w:r>
      <w:r w:rsidR="00FB52C4">
        <w:rPr>
          <w:b/>
        </w:rPr>
        <w:t>Expedition &amp; General Assistant</w:t>
      </w:r>
      <w:r w:rsidR="008523F0" w:rsidRPr="00290453">
        <w:rPr>
          <w:b/>
        </w:rPr>
        <w:t xml:space="preserve"> </w:t>
      </w:r>
      <w:r w:rsidR="008523F0" w:rsidRPr="00290453">
        <w:t xml:space="preserve"> </w:t>
      </w:r>
    </w:p>
    <w:p w14:paraId="54D30513" w14:textId="6395D21C" w:rsidR="00595653" w:rsidRDefault="00595653" w:rsidP="00EE6100">
      <w:pPr>
        <w:pStyle w:val="NoSpacing"/>
        <w:rPr>
          <w:b/>
          <w:bCs/>
          <w:lang w:val="en-GB"/>
        </w:rPr>
      </w:pPr>
      <w:r w:rsidRPr="0075388F">
        <w:rPr>
          <w:b/>
          <w:bCs/>
          <w:lang w:val="en-GB"/>
        </w:rPr>
        <w:t>Grade</w:t>
      </w:r>
      <w:r w:rsidRPr="0075388F">
        <w:rPr>
          <w:b/>
          <w:bCs/>
          <w:lang w:val="en-GB"/>
        </w:rPr>
        <w:tab/>
      </w:r>
      <w:r w:rsidRPr="0075388F">
        <w:rPr>
          <w:b/>
          <w:bCs/>
          <w:lang w:val="en-GB"/>
        </w:rPr>
        <w:tab/>
      </w:r>
      <w:r w:rsidR="008523F0">
        <w:rPr>
          <w:b/>
          <w:bCs/>
          <w:lang w:val="en-GB"/>
        </w:rPr>
        <w:t xml:space="preserve">: </w:t>
      </w:r>
      <w:r w:rsidR="00FB52C4">
        <w:rPr>
          <w:b/>
          <w:bCs/>
          <w:lang w:val="en-GB"/>
        </w:rPr>
        <w:t>A</w:t>
      </w:r>
    </w:p>
    <w:p w14:paraId="1AB28DE9" w14:textId="6AD31F79" w:rsidR="00736349" w:rsidRPr="0075388F" w:rsidRDefault="00736349" w:rsidP="00EE6100">
      <w:pPr>
        <w:pStyle w:val="NoSpacing"/>
        <w:rPr>
          <w:b/>
          <w:bCs/>
          <w:lang w:val="en-GB"/>
        </w:rPr>
      </w:pPr>
      <w:r>
        <w:rPr>
          <w:b/>
          <w:bCs/>
          <w:lang w:val="en-GB"/>
        </w:rPr>
        <w:t>Responsible to</w:t>
      </w:r>
      <w:r>
        <w:rPr>
          <w:b/>
          <w:bCs/>
          <w:lang w:val="en-GB"/>
        </w:rPr>
        <w:tab/>
      </w:r>
      <w:r w:rsidR="008523F0">
        <w:rPr>
          <w:b/>
          <w:bCs/>
          <w:lang w:val="en-GB"/>
        </w:rPr>
        <w:t>: Head of Corporate Services</w:t>
      </w:r>
    </w:p>
    <w:p w14:paraId="3E7682EB" w14:textId="179F2108" w:rsidR="00595653" w:rsidRPr="0075388F" w:rsidRDefault="00595653" w:rsidP="00EE6100">
      <w:pPr>
        <w:pStyle w:val="NoSpacing"/>
        <w:rPr>
          <w:b/>
          <w:bCs/>
          <w:lang w:val="en-GB"/>
        </w:rPr>
      </w:pPr>
      <w:r w:rsidRPr="0075388F">
        <w:rPr>
          <w:b/>
          <w:bCs/>
          <w:lang w:val="en-GB"/>
        </w:rPr>
        <w:t>Location</w:t>
      </w:r>
      <w:r w:rsidRPr="0075388F">
        <w:rPr>
          <w:b/>
          <w:bCs/>
          <w:lang w:val="en-GB"/>
        </w:rPr>
        <w:tab/>
      </w:r>
      <w:r w:rsidR="008523F0">
        <w:rPr>
          <w:b/>
          <w:bCs/>
          <w:lang w:val="en-GB"/>
        </w:rPr>
        <w:t xml:space="preserve">: </w:t>
      </w:r>
      <w:r w:rsidR="00FB52C4">
        <w:rPr>
          <w:b/>
          <w:bCs/>
          <w:lang w:val="en-GB"/>
        </w:rPr>
        <w:t>Cotonou,</w:t>
      </w:r>
      <w:r w:rsidR="008523F0">
        <w:rPr>
          <w:b/>
          <w:bCs/>
          <w:lang w:val="en-GB"/>
        </w:rPr>
        <w:t xml:space="preserve"> </w:t>
      </w:r>
      <w:r w:rsidR="00FB52C4">
        <w:rPr>
          <w:b/>
          <w:bCs/>
          <w:lang w:val="en-GB"/>
        </w:rPr>
        <w:t>Benin</w:t>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5A44160E" w14:textId="014D1FD0" w:rsidR="005B4098" w:rsidRPr="00EE6100"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6E9F10EB" w14:textId="5976250E" w:rsidR="00FB52C4" w:rsidRPr="00FB52C4" w:rsidRDefault="00FB52C4" w:rsidP="00EE6100">
      <w:pPr>
        <w:spacing w:after="0" w:line="240" w:lineRule="auto"/>
        <w:jc w:val="both"/>
        <w:rPr>
          <w:rFonts w:cstheme="minorHAnsi"/>
        </w:rPr>
      </w:pPr>
      <w:r w:rsidRPr="00FB52C4">
        <w:rPr>
          <w:rFonts w:cstheme="minorHAnsi"/>
        </w:rPr>
        <w:t>The Expedition &amp; General Assistant will provide daily administrative</w:t>
      </w:r>
      <w:r w:rsidR="00F430B0">
        <w:rPr>
          <w:rFonts w:cstheme="minorHAnsi"/>
        </w:rPr>
        <w:t>, operational</w:t>
      </w:r>
      <w:r w:rsidRPr="00FB52C4">
        <w:rPr>
          <w:rFonts w:cstheme="minorHAnsi"/>
        </w:rPr>
        <w:t xml:space="preserve"> and driving support to the IPPF West &amp; Central Africa Sub-Office, ensuring smooth office operations. </w:t>
      </w:r>
    </w:p>
    <w:p w14:paraId="3E7CCA83" w14:textId="77777777" w:rsidR="00372EE6" w:rsidRPr="00EE6100" w:rsidRDefault="00372EE6" w:rsidP="00EE6100">
      <w:pPr>
        <w:spacing w:after="0" w:line="240" w:lineRule="auto"/>
        <w:jc w:val="both"/>
        <w:rPr>
          <w:rFonts w:ascii="Calibri" w:eastAsia="Arial" w:hAnsi="Calibri" w:cs="Calibri"/>
          <w:color w:val="000000" w:themeColor="text1"/>
        </w:rPr>
      </w:pPr>
    </w:p>
    <w:p w14:paraId="5AED7639" w14:textId="53872E18" w:rsidR="147A71CC" w:rsidRPr="00EE6100" w:rsidRDefault="147A71CC"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 xml:space="preserve">Context of </w:t>
      </w:r>
      <w:r w:rsidR="005F01D3" w:rsidRPr="00EE6100">
        <w:rPr>
          <w:rFonts w:ascii="Calibri" w:eastAsia="Arial" w:hAnsi="Calibri" w:cs="Calibri"/>
          <w:b/>
          <w:bCs/>
          <w:color w:val="000000" w:themeColor="text1"/>
        </w:rPr>
        <w:t>R</w:t>
      </w:r>
      <w:r w:rsidRPr="00EE6100">
        <w:rPr>
          <w:rFonts w:ascii="Calibri" w:eastAsia="Arial" w:hAnsi="Calibri" w:cs="Calibri"/>
          <w:b/>
          <w:bCs/>
          <w:color w:val="000000" w:themeColor="text1"/>
        </w:rPr>
        <w:t>ole:</w:t>
      </w:r>
      <w:r w:rsidR="21C2F221" w:rsidRPr="00EE6100">
        <w:rPr>
          <w:rFonts w:ascii="Calibri" w:eastAsia="Arial" w:hAnsi="Calibri" w:cs="Calibri"/>
          <w:b/>
          <w:bCs/>
          <w:color w:val="000000" w:themeColor="text1"/>
        </w:rPr>
        <w:t xml:space="preserve"> </w:t>
      </w:r>
    </w:p>
    <w:p w14:paraId="312917E4" w14:textId="77777777" w:rsidR="00C62EF8" w:rsidRPr="00C62EF8" w:rsidRDefault="00C62EF8" w:rsidP="00C62EF8">
      <w:pPr>
        <w:spacing w:after="0" w:line="240" w:lineRule="auto"/>
        <w:jc w:val="both"/>
        <w:rPr>
          <w:rFonts w:ascii="Calibri" w:eastAsia="Arial" w:hAnsi="Calibri" w:cs="Calibri"/>
          <w:color w:val="000000" w:themeColor="text1"/>
          <w:lang w:val="en-KE"/>
        </w:rPr>
      </w:pPr>
      <w:r w:rsidRPr="00C62EF8">
        <w:rPr>
          <w:rFonts w:ascii="Calibri" w:eastAsia="Arial" w:hAnsi="Calibri" w:cs="Calibri"/>
          <w:color w:val="000000" w:themeColor="text1"/>
          <w:lang w:val="en-KE"/>
        </w:rPr>
        <w:t>The International Planned Parenthood Federation (IPPF) is a leading global provider of sexual and reproductive health (SRH) services and a strong advocate for sexual and reproductive health and rights (SRHR) for all. It operates through a network of more than 120 Member Associations worldwide.</w:t>
      </w:r>
    </w:p>
    <w:p w14:paraId="10865960" w14:textId="178612EA" w:rsidR="00C62EF8" w:rsidRPr="00C62EF8" w:rsidRDefault="00C62EF8" w:rsidP="00C62EF8">
      <w:pPr>
        <w:spacing w:after="0" w:line="240" w:lineRule="auto"/>
        <w:jc w:val="both"/>
        <w:rPr>
          <w:rFonts w:ascii="Calibri" w:eastAsia="Arial" w:hAnsi="Calibri" w:cs="Calibri"/>
          <w:color w:val="000000" w:themeColor="text1"/>
          <w:lang w:val="en-KE"/>
        </w:rPr>
      </w:pPr>
      <w:r w:rsidRPr="00C62EF8">
        <w:rPr>
          <w:rFonts w:ascii="Calibri" w:eastAsia="Arial" w:hAnsi="Calibri" w:cs="Calibri"/>
          <w:color w:val="000000" w:themeColor="text1"/>
          <w:lang w:val="en-KE"/>
        </w:rPr>
        <w:t>In Africa, IPPF works in partnership with civil society organizations, governments, the African Union (AU), regional economic communities (</w:t>
      </w:r>
      <w:proofErr w:type="spellStart"/>
      <w:r w:rsidRPr="00C62EF8">
        <w:rPr>
          <w:rFonts w:ascii="Calibri" w:eastAsia="Arial" w:hAnsi="Calibri" w:cs="Calibri"/>
          <w:color w:val="000000" w:themeColor="text1"/>
          <w:lang w:val="en-KE"/>
        </w:rPr>
        <w:t>RECs</w:t>
      </w:r>
      <w:proofErr w:type="spellEnd"/>
      <w:r w:rsidRPr="00C62EF8">
        <w:rPr>
          <w:rFonts w:ascii="Calibri" w:eastAsia="Arial" w:hAnsi="Calibri" w:cs="Calibri"/>
          <w:color w:val="000000" w:themeColor="text1"/>
          <w:lang w:val="en-KE"/>
        </w:rPr>
        <w:t>), and the United Nations to strengthen political and financial commitments to SRHR. The IPPF Africa Region (IPPFAR) is headquartered in Nairobi, Kenya, with a sub-office in Cotonou, Benin. It supports Member Associations in over 40 countries across Sub-Saharan Africa, addressing the region’s most pressing SRH challenges through a robust network of Member Associations, strategic partners, and volunteers.</w:t>
      </w:r>
    </w:p>
    <w:p w14:paraId="0BC6916E" w14:textId="77777777" w:rsidR="008326B8" w:rsidRPr="00FB52C4" w:rsidRDefault="008326B8" w:rsidP="00EE6100">
      <w:pPr>
        <w:spacing w:after="0" w:line="240" w:lineRule="auto"/>
        <w:jc w:val="both"/>
        <w:rPr>
          <w:rFonts w:ascii="Calibri" w:eastAsia="Arial" w:hAnsi="Calibri" w:cs="Calibri"/>
          <w:color w:val="000000" w:themeColor="text1"/>
          <w:lang w:val="en-KE"/>
        </w:rPr>
      </w:pPr>
    </w:p>
    <w:p w14:paraId="5C3D3CC0" w14:textId="5ECF6914" w:rsidR="00E8049A" w:rsidRDefault="147A71CC" w:rsidP="00FF3961">
      <w:pPr>
        <w:spacing w:after="0" w:line="240" w:lineRule="auto"/>
        <w:rPr>
          <w:rFonts w:ascii="Calibri" w:eastAsia="Arial" w:hAnsi="Calibri" w:cs="Calibri"/>
        </w:rPr>
      </w:pPr>
      <w:r w:rsidRPr="00EE6100">
        <w:rPr>
          <w:rFonts w:ascii="Calibri" w:eastAsia="Arial" w:hAnsi="Calibri" w:cs="Calibri"/>
          <w:b/>
          <w:bCs/>
        </w:rPr>
        <w:t>Deliverables</w:t>
      </w:r>
      <w:r w:rsidRPr="00EE6100">
        <w:rPr>
          <w:rFonts w:ascii="Calibri" w:eastAsia="Arial" w:hAnsi="Calibri" w:cs="Calibri"/>
        </w:rPr>
        <w:t>:</w:t>
      </w:r>
    </w:p>
    <w:p w14:paraId="1B71A245" w14:textId="4D94BB78" w:rsidR="00C62EF8" w:rsidRDefault="00F430B0" w:rsidP="00C62EF8">
      <w:pPr>
        <w:spacing w:after="0" w:line="240" w:lineRule="auto"/>
        <w:jc w:val="both"/>
        <w:rPr>
          <w:rFonts w:ascii="Calibri" w:eastAsia="Arial" w:hAnsi="Calibri" w:cs="Calibri"/>
          <w:b/>
          <w:bCs/>
          <w:lang w:val="en-KE"/>
        </w:rPr>
      </w:pPr>
      <w:r>
        <w:rPr>
          <w:rFonts w:ascii="Calibri" w:eastAsia="Arial" w:hAnsi="Calibri" w:cs="Calibri"/>
          <w:b/>
          <w:bCs/>
          <w:lang w:val="en-KE"/>
        </w:rPr>
        <w:t>Driving</w:t>
      </w:r>
      <w:r w:rsidR="00C62EF8" w:rsidRPr="00C62EF8">
        <w:rPr>
          <w:rFonts w:ascii="Calibri" w:eastAsia="Arial" w:hAnsi="Calibri" w:cs="Calibri"/>
          <w:b/>
          <w:bCs/>
          <w:lang w:val="en-KE"/>
        </w:rPr>
        <w:t>-related:</w:t>
      </w:r>
    </w:p>
    <w:p w14:paraId="453C11F8" w14:textId="7C56BF5B"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Provide safe and timely transportation for staff, expatriates, and official visitors.</w:t>
      </w:r>
    </w:p>
    <w:p w14:paraId="2C8A2911" w14:textId="0263063A"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Ensure daily checks and basic maintenance (fuel, oil, tires, etc.) of official vehicles to keep them in good, serviceable condition.</w:t>
      </w:r>
    </w:p>
    <w:p w14:paraId="4B564013" w14:textId="03FB1225"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Coordinate routine servicing and repairs of vehicles with approved garages in consultation with the supervisor.</w:t>
      </w:r>
    </w:p>
    <w:p w14:paraId="46E4FD02" w14:textId="650D764A"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Maintain accurate vehicle logbooks (travel mileage, fuel consumption, servicing records).</w:t>
      </w:r>
    </w:p>
    <w:p w14:paraId="59CB02FA" w14:textId="38C16D9E"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Ensure timely delivery and collection of official mail and documents to/from government offices, partners, embassies, and service providers.</w:t>
      </w:r>
    </w:p>
    <w:p w14:paraId="5C3E1513" w14:textId="54FCEF49"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Support expatriate staff and dependents during arrival and relocation (airport pickup, errands, basic orientation).</w:t>
      </w:r>
    </w:p>
    <w:p w14:paraId="54BB5517" w14:textId="78539796"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Provide logistical driving support during workshops, conferences, and other official events.</w:t>
      </w:r>
    </w:p>
    <w:p w14:paraId="31BC2F5E" w14:textId="197AA1E0"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Adhere strictly to IPPF’s safeguarding and safety protocols while driving or supporting movements.</w:t>
      </w:r>
    </w:p>
    <w:p w14:paraId="1B720517" w14:textId="1219BCC5"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Assist with vehicle registration/insurance renewals when delegated</w:t>
      </w:r>
      <w:r>
        <w:rPr>
          <w:rFonts w:ascii="Calibri" w:eastAsia="Arial" w:hAnsi="Calibri" w:cs="Calibri"/>
          <w:lang w:val="en-KE"/>
        </w:rPr>
        <w:t>.</w:t>
      </w:r>
    </w:p>
    <w:p w14:paraId="0D4732D6" w14:textId="77777777" w:rsidR="00C62EF8" w:rsidRDefault="00C62EF8" w:rsidP="00C62EF8">
      <w:pPr>
        <w:spacing w:after="0" w:line="240" w:lineRule="auto"/>
        <w:jc w:val="both"/>
        <w:rPr>
          <w:rFonts w:ascii="Calibri" w:eastAsia="Arial" w:hAnsi="Calibri" w:cs="Calibri"/>
          <w:lang w:val="en-KE"/>
        </w:rPr>
      </w:pPr>
    </w:p>
    <w:p w14:paraId="7405D6D3" w14:textId="77777777" w:rsidR="00C62EF8" w:rsidRDefault="00C62EF8" w:rsidP="00C62EF8">
      <w:pPr>
        <w:spacing w:after="0" w:line="240" w:lineRule="auto"/>
        <w:jc w:val="both"/>
        <w:rPr>
          <w:rFonts w:ascii="Calibri" w:eastAsia="Arial" w:hAnsi="Calibri" w:cs="Calibri"/>
          <w:b/>
          <w:bCs/>
          <w:lang w:val="en-KE"/>
        </w:rPr>
      </w:pPr>
      <w:r w:rsidRPr="00C62EF8">
        <w:rPr>
          <w:rFonts w:ascii="Calibri" w:eastAsia="Arial" w:hAnsi="Calibri" w:cs="Calibri"/>
          <w:b/>
          <w:bCs/>
          <w:lang w:val="en-KE"/>
        </w:rPr>
        <w:t>Administration-related:</w:t>
      </w:r>
    </w:p>
    <w:p w14:paraId="0436BC46" w14:textId="6B3B58A4"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Ensure a clean, safe, and functional office environment by overseeing the availability and condition of office utilities and supplies.</w:t>
      </w:r>
    </w:p>
    <w:p w14:paraId="42E188C8" w14:textId="788EEC22"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Support meeting and event logistics (e.g. room setup, materials, refreshments, transportation).</w:t>
      </w:r>
    </w:p>
    <w:p w14:paraId="61493D74" w14:textId="42C4A235"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Monitor and support minor maintenance and facility needs</w:t>
      </w:r>
      <w:r>
        <w:rPr>
          <w:rFonts w:ascii="Calibri" w:eastAsia="Arial" w:hAnsi="Calibri" w:cs="Calibri"/>
          <w:lang w:val="en-KE"/>
        </w:rPr>
        <w:t>.</w:t>
      </w:r>
    </w:p>
    <w:p w14:paraId="51C776BD" w14:textId="71B66948"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Receive and guide visitors and assist with courier deliveries.</w:t>
      </w:r>
    </w:p>
    <w:p w14:paraId="6C230434" w14:textId="41E5E257"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Ensure adequate stock of stationery and kitchen supplies is maintained and reordered timely.</w:t>
      </w:r>
    </w:p>
    <w:p w14:paraId="16652D0A" w14:textId="46881F34"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 xml:space="preserve">Supervise and coordinate the work of office </w:t>
      </w:r>
      <w:r w:rsidR="00F430B0" w:rsidRPr="003B655B">
        <w:rPr>
          <w:rFonts w:ascii="Calibri" w:eastAsia="Arial" w:hAnsi="Calibri" w:cs="Calibri"/>
          <w:lang w:val="en-KE"/>
        </w:rPr>
        <w:t>cleaners and</w:t>
      </w:r>
      <w:r w:rsidRPr="003B655B">
        <w:rPr>
          <w:rFonts w:ascii="Calibri" w:eastAsia="Arial" w:hAnsi="Calibri" w:cs="Calibri"/>
          <w:lang w:val="en-KE"/>
        </w:rPr>
        <w:t xml:space="preserve"> collaborate with security personnel as needed.</w:t>
      </w:r>
    </w:p>
    <w:p w14:paraId="2EDFABC7" w14:textId="77777777" w:rsid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Assist in the preparation for onboarding of new staff (workspace readiness, basic welcome support).</w:t>
      </w:r>
    </w:p>
    <w:p w14:paraId="658BDECF" w14:textId="40FFC2C4"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Maintain simple inventory records of office furniture and equipment, under the guidance of the procurement/admin officer.</w:t>
      </w:r>
    </w:p>
    <w:p w14:paraId="41EF89FC" w14:textId="5A92EF25" w:rsid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Provide clerical support such as photocopying, filing, and scanning as needed.</w:t>
      </w:r>
    </w:p>
    <w:p w14:paraId="26F418A5" w14:textId="3B164149"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lastRenderedPageBreak/>
        <w:t>Support daily administrative tasks related to Finance, HR, and Procurement, such as organizing files, submitting forms, and delivering or collecting documents from service providers or authorities.</w:t>
      </w:r>
    </w:p>
    <w:p w14:paraId="7C110EA8" w14:textId="042FAF77"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Provide project teams with routine administrative support, including drafting basic documents, preparing purchase requisitions (PRs), and visiting suppliers or service providers to collect quotations or verify service conditions.</w:t>
      </w:r>
    </w:p>
    <w:p w14:paraId="1D8D59C6" w14:textId="26FEA557" w:rsidR="003B655B" w:rsidRPr="003B655B" w:rsidRDefault="003B655B" w:rsidP="003B655B">
      <w:pPr>
        <w:pStyle w:val="ListParagraph"/>
        <w:numPr>
          <w:ilvl w:val="0"/>
          <w:numId w:val="26"/>
        </w:numPr>
        <w:spacing w:after="0" w:line="240" w:lineRule="auto"/>
        <w:jc w:val="both"/>
        <w:rPr>
          <w:rFonts w:ascii="Calibri" w:eastAsia="Arial" w:hAnsi="Calibri" w:cs="Calibri"/>
          <w:lang w:val="en-KE"/>
        </w:rPr>
      </w:pPr>
      <w:r w:rsidRPr="003B655B">
        <w:rPr>
          <w:rFonts w:ascii="Calibri" w:eastAsia="Arial" w:hAnsi="Calibri" w:cs="Calibri"/>
          <w:lang w:val="en-KE"/>
        </w:rPr>
        <w:t>Perform other duties assigned by the supervisor within the scope of the role.</w:t>
      </w:r>
    </w:p>
    <w:p w14:paraId="5E2FBB3C" w14:textId="77777777" w:rsidR="003B655B" w:rsidRPr="003B655B" w:rsidRDefault="003B655B" w:rsidP="00C62EF8">
      <w:pPr>
        <w:spacing w:after="0" w:line="240" w:lineRule="auto"/>
        <w:jc w:val="both"/>
        <w:rPr>
          <w:rFonts w:ascii="Calibri" w:eastAsia="Arial" w:hAnsi="Calibri" w:cs="Calibri"/>
          <w:lang w:val="en-KE"/>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527D69D8" w14:textId="41CA85AA" w:rsidR="006A7A28" w:rsidRPr="00EE6100" w:rsidRDefault="00E5015B" w:rsidP="00EE6100">
      <w:pPr>
        <w:pStyle w:val="ListParagraph"/>
        <w:numPr>
          <w:ilvl w:val="0"/>
          <w:numId w:val="20"/>
        </w:numPr>
        <w:spacing w:after="0" w:line="240" w:lineRule="auto"/>
        <w:rPr>
          <w:rFonts w:ascii="Calibri" w:eastAsia="Arial" w:hAnsi="Calibri" w:cs="Calibri"/>
          <w:b/>
          <w:bCs/>
        </w:rPr>
      </w:pPr>
      <w:r>
        <w:rPr>
          <w:rFonts w:ascii="Calibri" w:eastAsia="Arial" w:hAnsi="Calibri" w:cs="Calibri"/>
          <w:b/>
          <w:bCs/>
        </w:rPr>
        <w:t>N/A</w:t>
      </w:r>
    </w:p>
    <w:p w14:paraId="18C1CBB4" w14:textId="77777777" w:rsidR="00EE6100" w:rsidRPr="00EE6100" w:rsidRDefault="00EE6100" w:rsidP="00EE6100">
      <w:pPr>
        <w:pStyle w:val="ListParagraph"/>
        <w:spacing w:after="0" w:line="240" w:lineRule="auto"/>
        <w:ind w:left="357"/>
        <w:rPr>
          <w:rFonts w:ascii="Calibri" w:eastAsia="Arial" w:hAnsi="Calibri" w:cs="Calibri"/>
          <w:b/>
          <w:bCs/>
        </w:rPr>
      </w:pPr>
    </w:p>
    <w:p w14:paraId="500EC5D1" w14:textId="00C873E8" w:rsidR="147A71CC" w:rsidRPr="00EE6100" w:rsidRDefault="00D85D6D" w:rsidP="00EE6100">
      <w:pPr>
        <w:spacing w:after="0" w:line="240" w:lineRule="auto"/>
        <w:rPr>
          <w:rFonts w:ascii="Calibri" w:eastAsia="Arial" w:hAnsi="Calibri" w:cs="Calibri"/>
          <w:b/>
          <w:bCs/>
        </w:rPr>
      </w:pPr>
      <w:r w:rsidRPr="00EE6100">
        <w:rPr>
          <w:rFonts w:ascii="Calibri" w:eastAsia="Arial" w:hAnsi="Calibri" w:cs="Calibri"/>
          <w:b/>
          <w:bCs/>
        </w:rPr>
        <w:t>Expertise</w:t>
      </w:r>
      <w:r w:rsidR="008523F0">
        <w:rPr>
          <w:rFonts w:ascii="Calibri" w:eastAsia="Arial" w:hAnsi="Calibri" w:cs="Calibri"/>
          <w:b/>
          <w:bCs/>
        </w:rPr>
        <w:t>/Skills:</w:t>
      </w:r>
    </w:p>
    <w:p w14:paraId="160B35FE" w14:textId="32D8D4E4" w:rsidR="00E67F32" w:rsidRPr="00E67F32" w:rsidRDefault="00E67F32" w:rsidP="00E67F32">
      <w:pPr>
        <w:pStyle w:val="NoSpacing"/>
        <w:numPr>
          <w:ilvl w:val="0"/>
          <w:numId w:val="27"/>
        </w:numPr>
        <w:rPr>
          <w:lang w:val="en-KE"/>
        </w:rPr>
      </w:pPr>
      <w:r w:rsidRPr="00E67F32">
        <w:rPr>
          <w:lang w:val="en-KE"/>
        </w:rPr>
        <w:t>Proven experience in a similar position, preferably in the NGO or development sector</w:t>
      </w:r>
      <w:r>
        <w:rPr>
          <w:lang w:val="en-KE"/>
        </w:rPr>
        <w:t>.</w:t>
      </w:r>
    </w:p>
    <w:p w14:paraId="472307BF" w14:textId="436C0C0A" w:rsidR="00E67F32" w:rsidRPr="00E67F32" w:rsidRDefault="00E67F32" w:rsidP="00E67F32">
      <w:pPr>
        <w:pStyle w:val="NoSpacing"/>
        <w:numPr>
          <w:ilvl w:val="0"/>
          <w:numId w:val="27"/>
        </w:numPr>
        <w:rPr>
          <w:lang w:val="en-KE"/>
        </w:rPr>
      </w:pPr>
      <w:r w:rsidRPr="00E67F32">
        <w:rPr>
          <w:lang w:val="en-KE"/>
        </w:rPr>
        <w:t>High level of integrity, honesty, and the ability to maintain strict confidentiality</w:t>
      </w:r>
      <w:r>
        <w:rPr>
          <w:lang w:val="en-KE"/>
        </w:rPr>
        <w:t>.</w:t>
      </w:r>
    </w:p>
    <w:p w14:paraId="25ED0640" w14:textId="2316B3FA" w:rsidR="00E67F32" w:rsidRPr="00E67F32" w:rsidRDefault="00E67F32" w:rsidP="00E67F32">
      <w:pPr>
        <w:pStyle w:val="NoSpacing"/>
        <w:numPr>
          <w:ilvl w:val="0"/>
          <w:numId w:val="27"/>
        </w:numPr>
        <w:rPr>
          <w:lang w:val="en-KE"/>
        </w:rPr>
      </w:pPr>
      <w:r w:rsidRPr="00E67F32">
        <w:rPr>
          <w:lang w:val="en-KE"/>
        </w:rPr>
        <w:t>Strong knowledge of local routes and a good sense of orientation</w:t>
      </w:r>
      <w:r>
        <w:rPr>
          <w:lang w:val="en-KE"/>
        </w:rPr>
        <w:t>.</w:t>
      </w:r>
    </w:p>
    <w:p w14:paraId="11159341" w14:textId="39033737" w:rsidR="00E67F32" w:rsidRPr="00E67F32" w:rsidRDefault="00E67F32" w:rsidP="00E67F32">
      <w:pPr>
        <w:pStyle w:val="NoSpacing"/>
        <w:numPr>
          <w:ilvl w:val="0"/>
          <w:numId w:val="27"/>
        </w:numPr>
        <w:rPr>
          <w:lang w:val="en-KE"/>
        </w:rPr>
      </w:pPr>
      <w:r w:rsidRPr="00E67F32">
        <w:rPr>
          <w:lang w:val="en-KE"/>
        </w:rPr>
        <w:t>Computer literacy, with working knowledge of Microsoft Word, Excel, and PowerPoint</w:t>
      </w:r>
      <w:r>
        <w:rPr>
          <w:lang w:val="en-KE"/>
        </w:rPr>
        <w:t>.</w:t>
      </w:r>
    </w:p>
    <w:p w14:paraId="03BEDB77" w14:textId="4B6A1810" w:rsidR="00E67F32" w:rsidRPr="00E67F32" w:rsidRDefault="00E67F32" w:rsidP="00E67F32">
      <w:pPr>
        <w:pStyle w:val="NoSpacing"/>
        <w:numPr>
          <w:ilvl w:val="0"/>
          <w:numId w:val="27"/>
        </w:numPr>
        <w:rPr>
          <w:lang w:val="en-KE"/>
        </w:rPr>
      </w:pPr>
      <w:r w:rsidRPr="00E67F32">
        <w:rPr>
          <w:lang w:val="en-KE"/>
        </w:rPr>
        <w:t>Strong attention to detail and a diligent work ethic</w:t>
      </w:r>
      <w:r>
        <w:rPr>
          <w:lang w:val="en-KE"/>
        </w:rPr>
        <w:t>.</w:t>
      </w:r>
    </w:p>
    <w:p w14:paraId="4BF61635" w14:textId="402A0AE9" w:rsidR="00E67F32" w:rsidRPr="00E67F32" w:rsidRDefault="00E67F32" w:rsidP="00E67F32">
      <w:pPr>
        <w:pStyle w:val="NoSpacing"/>
        <w:numPr>
          <w:ilvl w:val="0"/>
          <w:numId w:val="27"/>
        </w:numPr>
        <w:rPr>
          <w:lang w:val="en-KE"/>
        </w:rPr>
      </w:pPr>
      <w:r w:rsidRPr="00E67F32">
        <w:rPr>
          <w:lang w:val="en-KE"/>
        </w:rPr>
        <w:t>Excellent interpersonal and communication skills</w:t>
      </w:r>
      <w:r>
        <w:rPr>
          <w:lang w:val="en-KE"/>
        </w:rPr>
        <w:t>.</w:t>
      </w:r>
    </w:p>
    <w:p w14:paraId="3ABECF03" w14:textId="4D28F420" w:rsidR="00E67F32" w:rsidRPr="00E67F32" w:rsidRDefault="00E67F32" w:rsidP="00E67F32">
      <w:pPr>
        <w:pStyle w:val="NoSpacing"/>
        <w:numPr>
          <w:ilvl w:val="0"/>
          <w:numId w:val="27"/>
        </w:numPr>
        <w:rPr>
          <w:lang w:val="en-KE"/>
        </w:rPr>
      </w:pPr>
      <w:r w:rsidRPr="00E67F32">
        <w:rPr>
          <w:lang w:val="en-KE"/>
        </w:rPr>
        <w:t xml:space="preserve">Fluency in </w:t>
      </w:r>
      <w:r>
        <w:rPr>
          <w:lang w:val="en-KE"/>
        </w:rPr>
        <w:t>French</w:t>
      </w:r>
      <w:r w:rsidRPr="00E67F32">
        <w:rPr>
          <w:lang w:val="en-KE"/>
        </w:rPr>
        <w:t xml:space="preserve"> (spoken and written); working knowledge of </w:t>
      </w:r>
      <w:r>
        <w:rPr>
          <w:lang w:val="en-KE"/>
        </w:rPr>
        <w:t>English</w:t>
      </w:r>
      <w:r w:rsidRPr="00E67F32">
        <w:rPr>
          <w:lang w:val="en-KE"/>
        </w:rPr>
        <w:t xml:space="preserve"> </w:t>
      </w:r>
      <w:r>
        <w:rPr>
          <w:lang w:val="en-KE"/>
        </w:rPr>
        <w:t xml:space="preserve">is </w:t>
      </w:r>
      <w:r w:rsidRPr="00E67F32">
        <w:rPr>
          <w:lang w:val="en-KE"/>
        </w:rPr>
        <w:t>an asset</w:t>
      </w:r>
      <w:r>
        <w:rPr>
          <w:lang w:val="en-KE"/>
        </w:rPr>
        <w:t>.</w:t>
      </w:r>
    </w:p>
    <w:p w14:paraId="4518852D" w14:textId="6FE797E5" w:rsidR="00E67F32" w:rsidRPr="00E67F32" w:rsidRDefault="00E67F32" w:rsidP="00E67F32">
      <w:pPr>
        <w:pStyle w:val="NoSpacing"/>
        <w:numPr>
          <w:ilvl w:val="0"/>
          <w:numId w:val="27"/>
        </w:numPr>
        <w:rPr>
          <w:lang w:val="en-KE"/>
        </w:rPr>
      </w:pPr>
      <w:r w:rsidRPr="00E67F32">
        <w:rPr>
          <w:lang w:val="en-KE"/>
        </w:rPr>
        <w:t xml:space="preserve">Commitment to IPPF’s mission, vision, and values, and adherence to </w:t>
      </w:r>
      <w:proofErr w:type="spellStart"/>
      <w:r w:rsidRPr="00E67F32">
        <w:rPr>
          <w:lang w:val="en-KE"/>
        </w:rPr>
        <w:t>IPPFAR’s</w:t>
      </w:r>
      <w:proofErr w:type="spellEnd"/>
      <w:r w:rsidRPr="00E67F32">
        <w:rPr>
          <w:lang w:val="en-KE"/>
        </w:rPr>
        <w:t xml:space="preserve"> policies, procedures, and code of conduct</w:t>
      </w:r>
      <w:r>
        <w:rPr>
          <w:lang w:val="en-KE"/>
        </w:rPr>
        <w:t>.</w:t>
      </w:r>
    </w:p>
    <w:p w14:paraId="58B9D614" w14:textId="22BB0DFA" w:rsidR="00E67F32" w:rsidRPr="00E67F32" w:rsidRDefault="00E67F32" w:rsidP="00E67F32">
      <w:pPr>
        <w:pStyle w:val="NoSpacing"/>
        <w:numPr>
          <w:ilvl w:val="0"/>
          <w:numId w:val="27"/>
        </w:numPr>
        <w:rPr>
          <w:lang w:val="en-KE"/>
        </w:rPr>
      </w:pPr>
      <w:r w:rsidRPr="00E67F32">
        <w:rPr>
          <w:lang w:val="en-KE"/>
        </w:rPr>
        <w:t>Demonstrated initiative and ability to work independently, as well as collaboratively in a team</w:t>
      </w:r>
      <w:r>
        <w:rPr>
          <w:lang w:val="en-KE"/>
        </w:rPr>
        <w:t>.</w:t>
      </w:r>
    </w:p>
    <w:p w14:paraId="6C56A916" w14:textId="7D13E4F1" w:rsidR="00E67F32" w:rsidRPr="00E67F32" w:rsidRDefault="00E67F32" w:rsidP="00E67F32">
      <w:pPr>
        <w:pStyle w:val="NoSpacing"/>
        <w:numPr>
          <w:ilvl w:val="0"/>
          <w:numId w:val="27"/>
        </w:numPr>
        <w:rPr>
          <w:lang w:val="en-KE"/>
        </w:rPr>
      </w:pPr>
      <w:r w:rsidRPr="00E67F32">
        <w:rPr>
          <w:lang w:val="en-KE"/>
        </w:rPr>
        <w:t>Proven ability to maintain flexibility and willingness to work outside of standard hours when required</w:t>
      </w:r>
      <w:r>
        <w:rPr>
          <w:lang w:val="en-KE"/>
        </w:rPr>
        <w:t>.</w:t>
      </w:r>
    </w:p>
    <w:p w14:paraId="53A19971" w14:textId="4902D9E2" w:rsidR="00E67F32" w:rsidRPr="00E67F32" w:rsidRDefault="00E67F32" w:rsidP="00E67F32">
      <w:pPr>
        <w:pStyle w:val="NoSpacing"/>
        <w:numPr>
          <w:ilvl w:val="0"/>
          <w:numId w:val="27"/>
        </w:numPr>
        <w:rPr>
          <w:lang w:val="en-KE"/>
        </w:rPr>
      </w:pPr>
      <w:r w:rsidRPr="00E67F32">
        <w:rPr>
          <w:lang w:val="en-KE"/>
        </w:rPr>
        <w:t>Ability to always ensure the safety and security of the vehicle and its passengers</w:t>
      </w:r>
      <w:r>
        <w:rPr>
          <w:lang w:val="en-KE"/>
        </w:rPr>
        <w:t>.</w:t>
      </w:r>
    </w:p>
    <w:p w14:paraId="798865FB" w14:textId="45023924" w:rsidR="00E67F32" w:rsidRPr="00E67F32" w:rsidRDefault="00E67F32" w:rsidP="00E67F32">
      <w:pPr>
        <w:pStyle w:val="NoSpacing"/>
        <w:numPr>
          <w:ilvl w:val="0"/>
          <w:numId w:val="27"/>
        </w:numPr>
        <w:rPr>
          <w:lang w:val="en-KE"/>
        </w:rPr>
      </w:pPr>
      <w:r w:rsidRPr="00E67F32">
        <w:rPr>
          <w:lang w:val="en-KE"/>
        </w:rPr>
        <w:t>Demonstrated sound judgment and discretion in decision-making</w:t>
      </w:r>
      <w:r>
        <w:rPr>
          <w:lang w:val="en-KE"/>
        </w:rPr>
        <w:t>.</w:t>
      </w:r>
    </w:p>
    <w:p w14:paraId="00BD3789" w14:textId="0D6D8646" w:rsidR="00E67F32" w:rsidRPr="00E67F32" w:rsidRDefault="00E67F32" w:rsidP="00E67F32">
      <w:pPr>
        <w:pStyle w:val="NoSpacing"/>
        <w:numPr>
          <w:ilvl w:val="0"/>
          <w:numId w:val="27"/>
        </w:numPr>
        <w:rPr>
          <w:lang w:val="en-KE"/>
        </w:rPr>
      </w:pPr>
      <w:r w:rsidRPr="00E67F32">
        <w:rPr>
          <w:lang w:val="en-KE"/>
        </w:rPr>
        <w:t>Commitment to continuous improvement and high performance</w:t>
      </w:r>
      <w:r>
        <w:rPr>
          <w:lang w:val="en-KE"/>
        </w:rPr>
        <w:t>.</w:t>
      </w:r>
    </w:p>
    <w:p w14:paraId="3654C6B2" w14:textId="7067BC43" w:rsidR="00E67F32" w:rsidRPr="00E67F32" w:rsidRDefault="00E67F32" w:rsidP="00E67F32">
      <w:pPr>
        <w:pStyle w:val="NoSpacing"/>
        <w:ind w:left="720"/>
        <w:rPr>
          <w:lang w:val="en-KE"/>
        </w:rPr>
      </w:pPr>
    </w:p>
    <w:p w14:paraId="2F456AF3" w14:textId="77777777" w:rsidR="003128FC" w:rsidRPr="00E67F32" w:rsidRDefault="003128FC" w:rsidP="008523F0">
      <w:pPr>
        <w:pStyle w:val="NoSpacing"/>
        <w:rPr>
          <w:b/>
          <w:bCs/>
          <w:lang w:val="en-KE"/>
        </w:rPr>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F93544"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453D6554" w14:textId="77777777" w:rsidR="00F93544" w:rsidRDefault="00F93544" w:rsidP="00F93544">
      <w:pPr>
        <w:pStyle w:val="NoSpacing"/>
        <w:rPr>
          <w:color w:val="000000"/>
          <w:bdr w:val="none" w:sz="0" w:space="0" w:color="auto" w:frame="1"/>
          <w:lang w:val="en-US"/>
        </w:rPr>
      </w:pPr>
    </w:p>
    <w:p w14:paraId="770B8343" w14:textId="4DF5AA81" w:rsidR="00A85D2A" w:rsidRDefault="00F93544" w:rsidP="00F93544">
      <w:pPr>
        <w:pStyle w:val="NoSpacing"/>
        <w:rPr>
          <w:lang w:val="en-KE"/>
        </w:rPr>
      </w:pPr>
      <w:r w:rsidRPr="00F93544">
        <w:rPr>
          <w:b/>
          <w:bCs/>
          <w:lang w:val="en-KE"/>
        </w:rPr>
        <w:t>HOW TO APPLY</w:t>
      </w:r>
    </w:p>
    <w:p w14:paraId="26F9FC19" w14:textId="77777777" w:rsidR="00F21D68" w:rsidRDefault="00F21D68" w:rsidP="00F93544">
      <w:pPr>
        <w:pStyle w:val="NoSpacing"/>
        <w:rPr>
          <w:lang w:val="en-KE"/>
        </w:rPr>
      </w:pPr>
    </w:p>
    <w:p w14:paraId="138C19EF" w14:textId="23E486F6" w:rsidR="00A85D2A" w:rsidRDefault="00A85D2A" w:rsidP="00F93544">
      <w:pPr>
        <w:pStyle w:val="NoSpacing"/>
        <w:rPr>
          <w:b/>
          <w:bCs/>
          <w:lang w:val="en-US"/>
        </w:rPr>
      </w:pPr>
      <w:r w:rsidRPr="00A85D2A">
        <w:rPr>
          <w:lang w:val="en-US"/>
        </w:rPr>
        <w:t>This is a </w:t>
      </w:r>
      <w:r w:rsidRPr="00A85D2A">
        <w:rPr>
          <w:b/>
          <w:bCs/>
          <w:lang w:val="en-US"/>
        </w:rPr>
        <w:t>national position</w:t>
      </w:r>
      <w:r w:rsidRPr="00A85D2A">
        <w:rPr>
          <w:lang w:val="en-US"/>
        </w:rPr>
        <w:t>. Interested candidate must have the right to work in </w:t>
      </w:r>
      <w:r w:rsidRPr="00A85D2A">
        <w:rPr>
          <w:b/>
          <w:bCs/>
          <w:lang w:val="en-US"/>
        </w:rPr>
        <w:t>Benin.</w:t>
      </w:r>
    </w:p>
    <w:p w14:paraId="1A91A949" w14:textId="77777777" w:rsidR="00F21D68" w:rsidRDefault="00F21D68" w:rsidP="00F93544">
      <w:pPr>
        <w:pStyle w:val="NoSpacing"/>
        <w:rPr>
          <w:lang w:val="en-KE"/>
        </w:rPr>
      </w:pPr>
    </w:p>
    <w:p w14:paraId="77650522" w14:textId="7F6F9747" w:rsidR="00F93544" w:rsidRPr="00F93544" w:rsidRDefault="00F93544" w:rsidP="00F93544">
      <w:pPr>
        <w:pStyle w:val="NoSpacing"/>
        <w:rPr>
          <w:lang w:val="en-KE"/>
        </w:rPr>
      </w:pPr>
      <w:r w:rsidRPr="00F93544">
        <w:rPr>
          <w:lang w:val="en-KE"/>
        </w:rPr>
        <w:t>Interested individuals should fill the application form attached below and submit a 1-page cover letter to: </w:t>
      </w:r>
      <w:hyperlink r:id="rId12" w:history="1">
        <w:r w:rsidRPr="00F93544">
          <w:rPr>
            <w:rStyle w:val="Hyperlink"/>
            <w:lang w:val="en-KE"/>
          </w:rPr>
          <w:t>hroffice@ippf.org</w:t>
        </w:r>
      </w:hyperlink>
      <w:r w:rsidRPr="00F93544">
        <w:rPr>
          <w:lang w:val="en-KE"/>
        </w:rPr>
        <w:t> with the job position you are applying for as the subject of the email by </w:t>
      </w:r>
      <w:r w:rsidR="00036FAF">
        <w:rPr>
          <w:b/>
          <w:bCs/>
          <w:lang w:val="en-KE"/>
        </w:rPr>
        <w:t>12</w:t>
      </w:r>
      <w:r w:rsidRPr="00F93544">
        <w:rPr>
          <w:b/>
          <w:bCs/>
          <w:lang w:val="en-KE"/>
        </w:rPr>
        <w:t xml:space="preserve">th </w:t>
      </w:r>
      <w:proofErr w:type="spellStart"/>
      <w:r w:rsidRPr="00F93544">
        <w:rPr>
          <w:b/>
          <w:bCs/>
          <w:lang w:val="en-KE"/>
        </w:rPr>
        <w:t>Ju</w:t>
      </w:r>
      <w:r w:rsidR="00036FAF">
        <w:rPr>
          <w:b/>
          <w:bCs/>
          <w:lang w:val="en-KE"/>
        </w:rPr>
        <w:t>LY</w:t>
      </w:r>
      <w:proofErr w:type="spellEnd"/>
      <w:r w:rsidRPr="00F93544">
        <w:rPr>
          <w:b/>
          <w:bCs/>
          <w:lang w:val="en-KE"/>
        </w:rPr>
        <w:t xml:space="preserve"> 2025</w:t>
      </w:r>
      <w:r w:rsidRPr="00F93544">
        <w:rPr>
          <w:lang w:val="en-KE"/>
        </w:rPr>
        <w:t>.</w:t>
      </w:r>
      <w:r w:rsidRPr="00F93544">
        <w:rPr>
          <w:b/>
          <w:bCs/>
          <w:lang w:val="en-KE"/>
        </w:rPr>
        <w:t> Please note that IPPFAR will not consider applications that are not done in the requested format.</w:t>
      </w:r>
    </w:p>
    <w:p w14:paraId="11F568C0" w14:textId="77777777" w:rsidR="00E5015B" w:rsidRDefault="00E5015B" w:rsidP="00F93544">
      <w:pPr>
        <w:pStyle w:val="NoSpacing"/>
        <w:rPr>
          <w:lang w:val="en-KE"/>
        </w:rPr>
      </w:pPr>
    </w:p>
    <w:p w14:paraId="7982E0C9" w14:textId="067357A1" w:rsidR="00F93544" w:rsidRPr="00F93544" w:rsidRDefault="00F93544" w:rsidP="00F93544">
      <w:pPr>
        <w:pStyle w:val="NoSpacing"/>
        <w:rPr>
          <w:lang w:val="en-KE"/>
        </w:rPr>
      </w:pPr>
      <w:r w:rsidRPr="00F93544">
        <w:rPr>
          <w:lang w:val="en-KE"/>
        </w:rPr>
        <w:t xml:space="preserve">IPPF is an equal-opportunity employer. As a leading global human rights organization focused on equality, empowerment, ending discrimination, and poverty eradication, we internally reflect social justice principles. We, </w:t>
      </w:r>
      <w:r w:rsidRPr="00F93544">
        <w:rPr>
          <w:lang w:val="en-KE"/>
        </w:rPr>
        <w:lastRenderedPageBreak/>
        <w:t>as IPPF, strongly oppose racism in all its forms and resolutely go for a cultural change that will shift the existing imbalances in power and process.</w:t>
      </w:r>
    </w:p>
    <w:p w14:paraId="2CF66D8A" w14:textId="77777777" w:rsidR="00F93544" w:rsidRPr="00F93544" w:rsidRDefault="00F93544" w:rsidP="00F93544">
      <w:pPr>
        <w:pStyle w:val="NoSpacing"/>
        <w:rPr>
          <w:lang w:val="en-KE"/>
        </w:rPr>
      </w:pPr>
      <w:r w:rsidRPr="00F93544">
        <w:rPr>
          <w:lang w:val="en-KE"/>
        </w:rPr>
        <w:t>Applications are particularly encouraged from women, persons living with disability, and candidates openly living with HIV.</w:t>
      </w:r>
    </w:p>
    <w:p w14:paraId="7EE9B2E1" w14:textId="77777777" w:rsidR="00E5015B" w:rsidRDefault="00E5015B" w:rsidP="00F93544">
      <w:pPr>
        <w:pStyle w:val="NoSpacing"/>
        <w:rPr>
          <w:i/>
          <w:iCs/>
          <w:lang w:val="en-KE"/>
        </w:rPr>
      </w:pPr>
    </w:p>
    <w:p w14:paraId="04D51DFB" w14:textId="0EC03624" w:rsidR="00F93544" w:rsidRPr="00F93544" w:rsidRDefault="00F93544" w:rsidP="00F93544">
      <w:pPr>
        <w:pStyle w:val="NoSpacing"/>
        <w:rPr>
          <w:lang w:val="en-KE"/>
        </w:rPr>
      </w:pPr>
      <w:r w:rsidRPr="00F93544">
        <w:rPr>
          <w:i/>
          <w:iCs/>
          <w:lang w:val="en-KE"/>
        </w:rPr>
        <w:t>IPPF has​ been made aware of various fraudulent vacancy announcements circulated via e-mail from websites falsely stating that they are issued by or in association with IPPF.  These correspondences, which may seek to obtain money from the recipients of such correspondence are fraudulent and IPPF does not charge a fee at any stage of the recruitment process (application, interview, meeting, processing, training or any other fees).</w:t>
      </w:r>
    </w:p>
    <w:p w14:paraId="0E985EA3" w14:textId="77777777" w:rsidR="00E5015B" w:rsidRDefault="00E5015B" w:rsidP="00F93544">
      <w:pPr>
        <w:pStyle w:val="NoSpacing"/>
        <w:rPr>
          <w:lang w:val="en-KE"/>
        </w:rPr>
      </w:pPr>
    </w:p>
    <w:p w14:paraId="7EEBC74C" w14:textId="11769E02" w:rsidR="00F93544" w:rsidRPr="00F93544" w:rsidRDefault="00F93544" w:rsidP="00F93544">
      <w:pPr>
        <w:pStyle w:val="NoSpacing"/>
        <w:rPr>
          <w:lang w:val="en-KE"/>
        </w:rPr>
      </w:pPr>
      <w:r w:rsidRPr="00F93544">
        <w:rPr>
          <w:lang w:val="en-KE"/>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449DFEAA" w14:textId="77777777" w:rsidR="00F93544" w:rsidRPr="00F93544" w:rsidRDefault="00F93544" w:rsidP="00F93544">
      <w:pPr>
        <w:pStyle w:val="NoSpacing"/>
        <w:rPr>
          <w:lang w:val="en-KE"/>
        </w:rPr>
      </w:pP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9480" w14:textId="77777777" w:rsidR="008C7E34" w:rsidRDefault="008C7E34" w:rsidP="008D1DB6">
      <w:pPr>
        <w:spacing w:after="0" w:line="240" w:lineRule="auto"/>
      </w:pPr>
      <w:r>
        <w:separator/>
      </w:r>
    </w:p>
  </w:endnote>
  <w:endnote w:type="continuationSeparator" w:id="0">
    <w:p w14:paraId="38B2810D" w14:textId="77777777" w:rsidR="008C7E34" w:rsidRDefault="008C7E34"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636B" w14:textId="77777777" w:rsidR="008C7E34" w:rsidRDefault="008C7E34" w:rsidP="008D1DB6">
      <w:pPr>
        <w:spacing w:after="0" w:line="240" w:lineRule="auto"/>
      </w:pPr>
      <w:r>
        <w:separator/>
      </w:r>
    </w:p>
  </w:footnote>
  <w:footnote w:type="continuationSeparator" w:id="0">
    <w:p w14:paraId="15104509" w14:textId="77777777" w:rsidR="008C7E34" w:rsidRDefault="008C7E34"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896"/>
    <w:multiLevelType w:val="hybridMultilevel"/>
    <w:tmpl w:val="45A66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3"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6" w15:restartNumberingAfterBreak="0">
    <w:nsid w:val="1A48767B"/>
    <w:multiLevelType w:val="multilevel"/>
    <w:tmpl w:val="5082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8"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9"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10"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2"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3"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C5F0D"/>
    <w:multiLevelType w:val="hybridMultilevel"/>
    <w:tmpl w:val="8780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8" w15:restartNumberingAfterBreak="0">
    <w:nsid w:val="601B262E"/>
    <w:multiLevelType w:val="hybridMultilevel"/>
    <w:tmpl w:val="BF1651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652C8"/>
    <w:multiLevelType w:val="hybridMultilevel"/>
    <w:tmpl w:val="2BEA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AA2DA2"/>
    <w:multiLevelType w:val="hybridMultilevel"/>
    <w:tmpl w:val="94D89B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1162C"/>
    <w:multiLevelType w:val="multilevel"/>
    <w:tmpl w:val="8A3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5"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num w:numId="1" w16cid:durableId="841042623">
    <w:abstractNumId w:val="11"/>
  </w:num>
  <w:num w:numId="2" w16cid:durableId="1953658757">
    <w:abstractNumId w:val="26"/>
  </w:num>
  <w:num w:numId="3" w16cid:durableId="1261068748">
    <w:abstractNumId w:val="17"/>
  </w:num>
  <w:num w:numId="4" w16cid:durableId="474685279">
    <w:abstractNumId w:val="7"/>
  </w:num>
  <w:num w:numId="5" w16cid:durableId="2039621407">
    <w:abstractNumId w:val="24"/>
  </w:num>
  <w:num w:numId="6" w16cid:durableId="1627463009">
    <w:abstractNumId w:val="5"/>
  </w:num>
  <w:num w:numId="7" w16cid:durableId="604851342">
    <w:abstractNumId w:val="2"/>
  </w:num>
  <w:num w:numId="8" w16cid:durableId="903877095">
    <w:abstractNumId w:val="12"/>
  </w:num>
  <w:num w:numId="9" w16cid:durableId="1937444478">
    <w:abstractNumId w:val="9"/>
  </w:num>
  <w:num w:numId="10" w16cid:durableId="322514646">
    <w:abstractNumId w:val="8"/>
  </w:num>
  <w:num w:numId="11" w16cid:durableId="1298024789">
    <w:abstractNumId w:val="25"/>
  </w:num>
  <w:num w:numId="12" w16cid:durableId="10572595">
    <w:abstractNumId w:val="4"/>
  </w:num>
  <w:num w:numId="13" w16cid:durableId="1611819915">
    <w:abstractNumId w:val="0"/>
  </w:num>
  <w:num w:numId="14" w16cid:durableId="1343628086">
    <w:abstractNumId w:val="22"/>
  </w:num>
  <w:num w:numId="15" w16cid:durableId="1622296427">
    <w:abstractNumId w:val="3"/>
  </w:num>
  <w:num w:numId="16" w16cid:durableId="68962487">
    <w:abstractNumId w:val="19"/>
  </w:num>
  <w:num w:numId="17" w16cid:durableId="329522258">
    <w:abstractNumId w:val="14"/>
  </w:num>
  <w:num w:numId="18" w16cid:durableId="1729498474">
    <w:abstractNumId w:val="15"/>
  </w:num>
  <w:num w:numId="19" w16cid:durableId="1522862575">
    <w:abstractNumId w:val="13"/>
  </w:num>
  <w:num w:numId="20" w16cid:durableId="372731651">
    <w:abstractNumId w:val="10"/>
  </w:num>
  <w:num w:numId="21" w16cid:durableId="56633142">
    <w:abstractNumId w:val="20"/>
  </w:num>
  <w:num w:numId="22" w16cid:durableId="65537465">
    <w:abstractNumId w:val="16"/>
  </w:num>
  <w:num w:numId="23" w16cid:durableId="785463626">
    <w:abstractNumId w:val="23"/>
  </w:num>
  <w:num w:numId="24" w16cid:durableId="1664435111">
    <w:abstractNumId w:val="1"/>
  </w:num>
  <w:num w:numId="25" w16cid:durableId="2052534758">
    <w:abstractNumId w:val="21"/>
  </w:num>
  <w:num w:numId="26" w16cid:durableId="917791512">
    <w:abstractNumId w:val="18"/>
  </w:num>
  <w:num w:numId="27" w16cid:durableId="300813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36FA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40AE5"/>
    <w:rsid w:val="00147458"/>
    <w:rsid w:val="0017229A"/>
    <w:rsid w:val="0018663B"/>
    <w:rsid w:val="001A46E2"/>
    <w:rsid w:val="001A75F0"/>
    <w:rsid w:val="001C2354"/>
    <w:rsid w:val="001C32E4"/>
    <w:rsid w:val="001E222A"/>
    <w:rsid w:val="001E2237"/>
    <w:rsid w:val="001F4F7A"/>
    <w:rsid w:val="00201F1B"/>
    <w:rsid w:val="00212D54"/>
    <w:rsid w:val="002177F0"/>
    <w:rsid w:val="00223282"/>
    <w:rsid w:val="00223BB2"/>
    <w:rsid w:val="002270B9"/>
    <w:rsid w:val="00237E6D"/>
    <w:rsid w:val="00243BB0"/>
    <w:rsid w:val="00245F36"/>
    <w:rsid w:val="00256C65"/>
    <w:rsid w:val="002744AD"/>
    <w:rsid w:val="00284C0E"/>
    <w:rsid w:val="002916E3"/>
    <w:rsid w:val="00292659"/>
    <w:rsid w:val="002A02E1"/>
    <w:rsid w:val="002A3CB8"/>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2EE6"/>
    <w:rsid w:val="00374295"/>
    <w:rsid w:val="00376240"/>
    <w:rsid w:val="003A4DC9"/>
    <w:rsid w:val="003A536D"/>
    <w:rsid w:val="003B655B"/>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DE9"/>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BEC"/>
    <w:rsid w:val="00732F9F"/>
    <w:rsid w:val="00734767"/>
    <w:rsid w:val="00736349"/>
    <w:rsid w:val="007427DE"/>
    <w:rsid w:val="00746722"/>
    <w:rsid w:val="0075388F"/>
    <w:rsid w:val="00753E6F"/>
    <w:rsid w:val="0075660C"/>
    <w:rsid w:val="00763080"/>
    <w:rsid w:val="007648B4"/>
    <w:rsid w:val="00766A75"/>
    <w:rsid w:val="00783731"/>
    <w:rsid w:val="00787413"/>
    <w:rsid w:val="0079560C"/>
    <w:rsid w:val="007A14DB"/>
    <w:rsid w:val="007E0766"/>
    <w:rsid w:val="00801F10"/>
    <w:rsid w:val="00802400"/>
    <w:rsid w:val="00813F51"/>
    <w:rsid w:val="008170D1"/>
    <w:rsid w:val="00821209"/>
    <w:rsid w:val="00831E30"/>
    <w:rsid w:val="008326B8"/>
    <w:rsid w:val="008403DA"/>
    <w:rsid w:val="00843C32"/>
    <w:rsid w:val="00850403"/>
    <w:rsid w:val="008523F0"/>
    <w:rsid w:val="00860AA8"/>
    <w:rsid w:val="008709BD"/>
    <w:rsid w:val="008A5835"/>
    <w:rsid w:val="008B16CF"/>
    <w:rsid w:val="008C556D"/>
    <w:rsid w:val="008C6D88"/>
    <w:rsid w:val="008C7E34"/>
    <w:rsid w:val="008D0BA6"/>
    <w:rsid w:val="008D1DB6"/>
    <w:rsid w:val="00902986"/>
    <w:rsid w:val="00904EEC"/>
    <w:rsid w:val="0092462B"/>
    <w:rsid w:val="009256FC"/>
    <w:rsid w:val="00932CDB"/>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A16F34"/>
    <w:rsid w:val="00A227EE"/>
    <w:rsid w:val="00A37D62"/>
    <w:rsid w:val="00A44839"/>
    <w:rsid w:val="00A44B6E"/>
    <w:rsid w:val="00A62A68"/>
    <w:rsid w:val="00A65F83"/>
    <w:rsid w:val="00A6790A"/>
    <w:rsid w:val="00A73C90"/>
    <w:rsid w:val="00A82BF6"/>
    <w:rsid w:val="00A83588"/>
    <w:rsid w:val="00A8598B"/>
    <w:rsid w:val="00A85D2A"/>
    <w:rsid w:val="00A92515"/>
    <w:rsid w:val="00AA0E34"/>
    <w:rsid w:val="00AA290F"/>
    <w:rsid w:val="00AB087A"/>
    <w:rsid w:val="00AC0487"/>
    <w:rsid w:val="00AD060D"/>
    <w:rsid w:val="00AE095C"/>
    <w:rsid w:val="00AE3152"/>
    <w:rsid w:val="00B24FEC"/>
    <w:rsid w:val="00B64B64"/>
    <w:rsid w:val="00B7621F"/>
    <w:rsid w:val="00B91B54"/>
    <w:rsid w:val="00BB60BF"/>
    <w:rsid w:val="00BB79F7"/>
    <w:rsid w:val="00BC7644"/>
    <w:rsid w:val="00BD5158"/>
    <w:rsid w:val="00BF6E0D"/>
    <w:rsid w:val="00C02100"/>
    <w:rsid w:val="00C115E2"/>
    <w:rsid w:val="00C24C88"/>
    <w:rsid w:val="00C3040E"/>
    <w:rsid w:val="00C56F3F"/>
    <w:rsid w:val="00C61B17"/>
    <w:rsid w:val="00C62EF8"/>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49A1"/>
    <w:rsid w:val="00D95F8C"/>
    <w:rsid w:val="00DB187B"/>
    <w:rsid w:val="00DC1C30"/>
    <w:rsid w:val="00DC20D7"/>
    <w:rsid w:val="00DD2B16"/>
    <w:rsid w:val="00DE57BD"/>
    <w:rsid w:val="00DF094F"/>
    <w:rsid w:val="00E22988"/>
    <w:rsid w:val="00E26066"/>
    <w:rsid w:val="00E30213"/>
    <w:rsid w:val="00E35EEF"/>
    <w:rsid w:val="00E42BF3"/>
    <w:rsid w:val="00E5015B"/>
    <w:rsid w:val="00E54CBA"/>
    <w:rsid w:val="00E54F44"/>
    <w:rsid w:val="00E617C9"/>
    <w:rsid w:val="00E64D85"/>
    <w:rsid w:val="00E67F32"/>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1D68"/>
    <w:rsid w:val="00F26917"/>
    <w:rsid w:val="00F404DC"/>
    <w:rsid w:val="00F430B0"/>
    <w:rsid w:val="00F509E1"/>
    <w:rsid w:val="00F54E68"/>
    <w:rsid w:val="00F55051"/>
    <w:rsid w:val="00F716FB"/>
    <w:rsid w:val="00F820B8"/>
    <w:rsid w:val="00F83B37"/>
    <w:rsid w:val="00F8671E"/>
    <w:rsid w:val="00F90A44"/>
    <w:rsid w:val="00F90D7A"/>
    <w:rsid w:val="00F93544"/>
    <w:rsid w:val="00F9628D"/>
    <w:rsid w:val="00F97594"/>
    <w:rsid w:val="00FA7B9A"/>
    <w:rsid w:val="00FB52C4"/>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Strong">
    <w:name w:val="Strong"/>
    <w:basedOn w:val="DefaultParagraphFont"/>
    <w:uiPriority w:val="22"/>
    <w:qFormat/>
    <w:rsid w:val="00372EE6"/>
    <w:rPr>
      <w:b/>
      <w:bCs/>
    </w:rPr>
  </w:style>
  <w:style w:type="paragraph" w:styleId="NormalWeb">
    <w:name w:val="Normal (Web)"/>
    <w:basedOn w:val="Normal"/>
    <w:uiPriority w:val="99"/>
    <w:semiHidden/>
    <w:unhideWhenUsed/>
    <w:rsid w:val="003B655B"/>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Hyperlink">
    <w:name w:val="Hyperlink"/>
    <w:basedOn w:val="DefaultParagraphFont"/>
    <w:uiPriority w:val="99"/>
    <w:unhideWhenUsed/>
    <w:rsid w:val="00F93544"/>
    <w:rPr>
      <w:color w:val="0563C1" w:themeColor="hyperlink"/>
      <w:u w:val="single"/>
    </w:rPr>
  </w:style>
  <w:style w:type="character" w:styleId="UnresolvedMention">
    <w:name w:val="Unresolved Mention"/>
    <w:basedOn w:val="DefaultParagraphFont"/>
    <w:uiPriority w:val="99"/>
    <w:semiHidden/>
    <w:unhideWhenUsed/>
    <w:rsid w:val="00F9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035">
      <w:bodyDiv w:val="1"/>
      <w:marLeft w:val="0"/>
      <w:marRight w:val="0"/>
      <w:marTop w:val="0"/>
      <w:marBottom w:val="0"/>
      <w:divBdr>
        <w:top w:val="none" w:sz="0" w:space="0" w:color="auto"/>
        <w:left w:val="none" w:sz="0" w:space="0" w:color="auto"/>
        <w:bottom w:val="none" w:sz="0" w:space="0" w:color="auto"/>
        <w:right w:val="none" w:sz="0" w:space="0" w:color="auto"/>
      </w:divBdr>
    </w:div>
    <w:div w:id="126975106">
      <w:bodyDiv w:val="1"/>
      <w:marLeft w:val="0"/>
      <w:marRight w:val="0"/>
      <w:marTop w:val="0"/>
      <w:marBottom w:val="0"/>
      <w:divBdr>
        <w:top w:val="none" w:sz="0" w:space="0" w:color="auto"/>
        <w:left w:val="none" w:sz="0" w:space="0" w:color="auto"/>
        <w:bottom w:val="none" w:sz="0" w:space="0" w:color="auto"/>
        <w:right w:val="none" w:sz="0" w:space="0" w:color="auto"/>
      </w:divBdr>
    </w:div>
    <w:div w:id="238100473">
      <w:bodyDiv w:val="1"/>
      <w:marLeft w:val="0"/>
      <w:marRight w:val="0"/>
      <w:marTop w:val="0"/>
      <w:marBottom w:val="0"/>
      <w:divBdr>
        <w:top w:val="none" w:sz="0" w:space="0" w:color="auto"/>
        <w:left w:val="none" w:sz="0" w:space="0" w:color="auto"/>
        <w:bottom w:val="none" w:sz="0" w:space="0" w:color="auto"/>
        <w:right w:val="none" w:sz="0" w:space="0" w:color="auto"/>
      </w:divBdr>
    </w:div>
    <w:div w:id="245916675">
      <w:bodyDiv w:val="1"/>
      <w:marLeft w:val="0"/>
      <w:marRight w:val="0"/>
      <w:marTop w:val="0"/>
      <w:marBottom w:val="0"/>
      <w:divBdr>
        <w:top w:val="none" w:sz="0" w:space="0" w:color="auto"/>
        <w:left w:val="none" w:sz="0" w:space="0" w:color="auto"/>
        <w:bottom w:val="none" w:sz="0" w:space="0" w:color="auto"/>
        <w:right w:val="none" w:sz="0" w:space="0" w:color="auto"/>
      </w:divBdr>
    </w:div>
    <w:div w:id="418528246">
      <w:bodyDiv w:val="1"/>
      <w:marLeft w:val="0"/>
      <w:marRight w:val="0"/>
      <w:marTop w:val="0"/>
      <w:marBottom w:val="0"/>
      <w:divBdr>
        <w:top w:val="none" w:sz="0" w:space="0" w:color="auto"/>
        <w:left w:val="none" w:sz="0" w:space="0" w:color="auto"/>
        <w:bottom w:val="none" w:sz="0" w:space="0" w:color="auto"/>
        <w:right w:val="none" w:sz="0" w:space="0" w:color="auto"/>
      </w:divBdr>
    </w:div>
    <w:div w:id="595750366">
      <w:bodyDiv w:val="1"/>
      <w:marLeft w:val="0"/>
      <w:marRight w:val="0"/>
      <w:marTop w:val="0"/>
      <w:marBottom w:val="0"/>
      <w:divBdr>
        <w:top w:val="none" w:sz="0" w:space="0" w:color="auto"/>
        <w:left w:val="none" w:sz="0" w:space="0" w:color="auto"/>
        <w:bottom w:val="none" w:sz="0" w:space="0" w:color="auto"/>
        <w:right w:val="none" w:sz="0" w:space="0" w:color="auto"/>
      </w:divBdr>
    </w:div>
    <w:div w:id="646980339">
      <w:bodyDiv w:val="1"/>
      <w:marLeft w:val="0"/>
      <w:marRight w:val="0"/>
      <w:marTop w:val="0"/>
      <w:marBottom w:val="0"/>
      <w:divBdr>
        <w:top w:val="none" w:sz="0" w:space="0" w:color="auto"/>
        <w:left w:val="none" w:sz="0" w:space="0" w:color="auto"/>
        <w:bottom w:val="none" w:sz="0" w:space="0" w:color="auto"/>
        <w:right w:val="none" w:sz="0" w:space="0" w:color="auto"/>
      </w:divBdr>
    </w:div>
    <w:div w:id="722756340">
      <w:bodyDiv w:val="1"/>
      <w:marLeft w:val="0"/>
      <w:marRight w:val="0"/>
      <w:marTop w:val="0"/>
      <w:marBottom w:val="0"/>
      <w:divBdr>
        <w:top w:val="none" w:sz="0" w:space="0" w:color="auto"/>
        <w:left w:val="none" w:sz="0" w:space="0" w:color="auto"/>
        <w:bottom w:val="none" w:sz="0" w:space="0" w:color="auto"/>
        <w:right w:val="none" w:sz="0" w:space="0" w:color="auto"/>
      </w:divBdr>
    </w:div>
    <w:div w:id="771585314">
      <w:bodyDiv w:val="1"/>
      <w:marLeft w:val="0"/>
      <w:marRight w:val="0"/>
      <w:marTop w:val="0"/>
      <w:marBottom w:val="0"/>
      <w:divBdr>
        <w:top w:val="none" w:sz="0" w:space="0" w:color="auto"/>
        <w:left w:val="none" w:sz="0" w:space="0" w:color="auto"/>
        <w:bottom w:val="none" w:sz="0" w:space="0" w:color="auto"/>
        <w:right w:val="none" w:sz="0" w:space="0" w:color="auto"/>
      </w:divBdr>
    </w:div>
    <w:div w:id="913709329">
      <w:bodyDiv w:val="1"/>
      <w:marLeft w:val="0"/>
      <w:marRight w:val="0"/>
      <w:marTop w:val="0"/>
      <w:marBottom w:val="0"/>
      <w:divBdr>
        <w:top w:val="none" w:sz="0" w:space="0" w:color="auto"/>
        <w:left w:val="none" w:sz="0" w:space="0" w:color="auto"/>
        <w:bottom w:val="none" w:sz="0" w:space="0" w:color="auto"/>
        <w:right w:val="none" w:sz="0" w:space="0" w:color="auto"/>
      </w:divBdr>
    </w:div>
    <w:div w:id="952589026">
      <w:bodyDiv w:val="1"/>
      <w:marLeft w:val="0"/>
      <w:marRight w:val="0"/>
      <w:marTop w:val="0"/>
      <w:marBottom w:val="0"/>
      <w:divBdr>
        <w:top w:val="none" w:sz="0" w:space="0" w:color="auto"/>
        <w:left w:val="none" w:sz="0" w:space="0" w:color="auto"/>
        <w:bottom w:val="none" w:sz="0" w:space="0" w:color="auto"/>
        <w:right w:val="none" w:sz="0" w:space="0" w:color="auto"/>
      </w:divBdr>
    </w:div>
    <w:div w:id="1025980207">
      <w:bodyDiv w:val="1"/>
      <w:marLeft w:val="0"/>
      <w:marRight w:val="0"/>
      <w:marTop w:val="0"/>
      <w:marBottom w:val="0"/>
      <w:divBdr>
        <w:top w:val="none" w:sz="0" w:space="0" w:color="auto"/>
        <w:left w:val="none" w:sz="0" w:space="0" w:color="auto"/>
        <w:bottom w:val="none" w:sz="0" w:space="0" w:color="auto"/>
        <w:right w:val="none" w:sz="0" w:space="0" w:color="auto"/>
      </w:divBdr>
    </w:div>
    <w:div w:id="1080567393">
      <w:bodyDiv w:val="1"/>
      <w:marLeft w:val="0"/>
      <w:marRight w:val="0"/>
      <w:marTop w:val="0"/>
      <w:marBottom w:val="0"/>
      <w:divBdr>
        <w:top w:val="none" w:sz="0" w:space="0" w:color="auto"/>
        <w:left w:val="none" w:sz="0" w:space="0" w:color="auto"/>
        <w:bottom w:val="none" w:sz="0" w:space="0" w:color="auto"/>
        <w:right w:val="none" w:sz="0" w:space="0" w:color="auto"/>
      </w:divBdr>
    </w:div>
    <w:div w:id="1132018542">
      <w:bodyDiv w:val="1"/>
      <w:marLeft w:val="0"/>
      <w:marRight w:val="0"/>
      <w:marTop w:val="0"/>
      <w:marBottom w:val="0"/>
      <w:divBdr>
        <w:top w:val="none" w:sz="0" w:space="0" w:color="auto"/>
        <w:left w:val="none" w:sz="0" w:space="0" w:color="auto"/>
        <w:bottom w:val="none" w:sz="0" w:space="0" w:color="auto"/>
        <w:right w:val="none" w:sz="0" w:space="0" w:color="auto"/>
      </w:divBdr>
    </w:div>
    <w:div w:id="1218517069">
      <w:bodyDiv w:val="1"/>
      <w:marLeft w:val="0"/>
      <w:marRight w:val="0"/>
      <w:marTop w:val="0"/>
      <w:marBottom w:val="0"/>
      <w:divBdr>
        <w:top w:val="none" w:sz="0" w:space="0" w:color="auto"/>
        <w:left w:val="none" w:sz="0" w:space="0" w:color="auto"/>
        <w:bottom w:val="none" w:sz="0" w:space="0" w:color="auto"/>
        <w:right w:val="none" w:sz="0" w:space="0" w:color="auto"/>
      </w:divBdr>
    </w:div>
    <w:div w:id="1368141086">
      <w:bodyDiv w:val="1"/>
      <w:marLeft w:val="0"/>
      <w:marRight w:val="0"/>
      <w:marTop w:val="0"/>
      <w:marBottom w:val="0"/>
      <w:divBdr>
        <w:top w:val="none" w:sz="0" w:space="0" w:color="auto"/>
        <w:left w:val="none" w:sz="0" w:space="0" w:color="auto"/>
        <w:bottom w:val="none" w:sz="0" w:space="0" w:color="auto"/>
        <w:right w:val="none" w:sz="0" w:space="0" w:color="auto"/>
      </w:divBdr>
    </w:div>
    <w:div w:id="1442995530">
      <w:bodyDiv w:val="1"/>
      <w:marLeft w:val="0"/>
      <w:marRight w:val="0"/>
      <w:marTop w:val="0"/>
      <w:marBottom w:val="0"/>
      <w:divBdr>
        <w:top w:val="none" w:sz="0" w:space="0" w:color="auto"/>
        <w:left w:val="none" w:sz="0" w:space="0" w:color="auto"/>
        <w:bottom w:val="none" w:sz="0" w:space="0" w:color="auto"/>
        <w:right w:val="none" w:sz="0" w:space="0" w:color="auto"/>
      </w:divBdr>
    </w:div>
    <w:div w:id="1490243080">
      <w:bodyDiv w:val="1"/>
      <w:marLeft w:val="0"/>
      <w:marRight w:val="0"/>
      <w:marTop w:val="0"/>
      <w:marBottom w:val="0"/>
      <w:divBdr>
        <w:top w:val="none" w:sz="0" w:space="0" w:color="auto"/>
        <w:left w:val="none" w:sz="0" w:space="0" w:color="auto"/>
        <w:bottom w:val="none" w:sz="0" w:space="0" w:color="auto"/>
        <w:right w:val="none" w:sz="0" w:space="0" w:color="auto"/>
      </w:divBdr>
    </w:div>
    <w:div w:id="1535463310">
      <w:bodyDiv w:val="1"/>
      <w:marLeft w:val="0"/>
      <w:marRight w:val="0"/>
      <w:marTop w:val="0"/>
      <w:marBottom w:val="0"/>
      <w:divBdr>
        <w:top w:val="none" w:sz="0" w:space="0" w:color="auto"/>
        <w:left w:val="none" w:sz="0" w:space="0" w:color="auto"/>
        <w:bottom w:val="none" w:sz="0" w:space="0" w:color="auto"/>
        <w:right w:val="none" w:sz="0" w:space="0" w:color="auto"/>
      </w:divBdr>
    </w:div>
    <w:div w:id="1637560765">
      <w:bodyDiv w:val="1"/>
      <w:marLeft w:val="0"/>
      <w:marRight w:val="0"/>
      <w:marTop w:val="0"/>
      <w:marBottom w:val="0"/>
      <w:divBdr>
        <w:top w:val="none" w:sz="0" w:space="0" w:color="auto"/>
        <w:left w:val="none" w:sz="0" w:space="0" w:color="auto"/>
        <w:bottom w:val="none" w:sz="0" w:space="0" w:color="auto"/>
        <w:right w:val="none" w:sz="0" w:space="0" w:color="auto"/>
      </w:divBdr>
    </w:div>
    <w:div w:id="1715428361">
      <w:bodyDiv w:val="1"/>
      <w:marLeft w:val="0"/>
      <w:marRight w:val="0"/>
      <w:marTop w:val="0"/>
      <w:marBottom w:val="0"/>
      <w:divBdr>
        <w:top w:val="none" w:sz="0" w:space="0" w:color="auto"/>
        <w:left w:val="none" w:sz="0" w:space="0" w:color="auto"/>
        <w:bottom w:val="none" w:sz="0" w:space="0" w:color="auto"/>
        <w:right w:val="none" w:sz="0" w:space="0" w:color="auto"/>
      </w:divBdr>
    </w:div>
    <w:div w:id="2008510423">
      <w:bodyDiv w:val="1"/>
      <w:marLeft w:val="0"/>
      <w:marRight w:val="0"/>
      <w:marTop w:val="0"/>
      <w:marBottom w:val="0"/>
      <w:divBdr>
        <w:top w:val="none" w:sz="0" w:space="0" w:color="auto"/>
        <w:left w:val="none" w:sz="0" w:space="0" w:color="auto"/>
        <w:bottom w:val="none" w:sz="0" w:space="0" w:color="auto"/>
        <w:right w:val="none" w:sz="0" w:space="0" w:color="auto"/>
      </w:divBdr>
    </w:div>
    <w:div w:id="20863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hroffice@ippfar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Props1.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2.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3.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5.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9</cp:revision>
  <cp:lastPrinted>2023-01-17T10:38:00Z</cp:lastPrinted>
  <dcterms:created xsi:type="dcterms:W3CDTF">2025-06-17T15:24:00Z</dcterms:created>
  <dcterms:modified xsi:type="dcterms:W3CDTF">2025-06-26T14:32:00Z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